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89" w:rsidRDefault="00702DF6">
      <w:pPr>
        <w:tabs>
          <w:tab w:val="left" w:pos="3070"/>
          <w:tab w:val="left" w:pos="6140"/>
          <w:tab w:val="left" w:pos="9210"/>
        </w:tabs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52472" cy="5913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új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89" w:rsidRDefault="00426189">
      <w:pPr>
        <w:tabs>
          <w:tab w:val="left" w:pos="3070"/>
          <w:tab w:val="left" w:pos="6140"/>
          <w:tab w:val="left" w:pos="9210"/>
        </w:tabs>
        <w:jc w:val="center"/>
        <w:rPr>
          <w:b/>
          <w:sz w:val="24"/>
        </w:rPr>
      </w:pPr>
    </w:p>
    <w:p w:rsidR="00426189" w:rsidRDefault="00426189">
      <w:pPr>
        <w:tabs>
          <w:tab w:val="left" w:pos="3070"/>
          <w:tab w:val="left" w:pos="6140"/>
          <w:tab w:val="left" w:pos="9210"/>
        </w:tabs>
        <w:jc w:val="center"/>
        <w:rPr>
          <w:b/>
          <w:sz w:val="24"/>
        </w:rPr>
      </w:pPr>
      <w:r>
        <w:rPr>
          <w:b/>
          <w:sz w:val="24"/>
        </w:rPr>
        <w:t xml:space="preserve">A Veronai Vásár </w:t>
      </w:r>
      <w:r w:rsidR="00C16EDD">
        <w:rPr>
          <w:b/>
          <w:sz w:val="24"/>
        </w:rPr>
        <w:t>20</w:t>
      </w:r>
      <w:r w:rsidR="00591FE7">
        <w:rPr>
          <w:b/>
          <w:sz w:val="24"/>
        </w:rPr>
        <w:t>20</w:t>
      </w:r>
      <w:r>
        <w:rPr>
          <w:b/>
          <w:sz w:val="24"/>
        </w:rPr>
        <w:t xml:space="preserve"> évi rendezvény naptára (kivonat)</w:t>
      </w:r>
    </w:p>
    <w:p w:rsidR="00426189" w:rsidRDefault="00426189">
      <w:pPr>
        <w:tabs>
          <w:tab w:val="left" w:pos="3070"/>
          <w:tab w:val="left" w:pos="6140"/>
          <w:tab w:val="left" w:pos="9210"/>
        </w:tabs>
        <w:jc w:val="center"/>
        <w:rPr>
          <w:b/>
          <w:sz w:val="24"/>
        </w:rPr>
      </w:pPr>
      <w:r>
        <w:rPr>
          <w:b/>
          <w:sz w:val="24"/>
        </w:rPr>
        <w:t>(Változtatás joga fenntartva!)</w:t>
      </w:r>
    </w:p>
    <w:p w:rsidR="00813368" w:rsidRDefault="00813368">
      <w:pPr>
        <w:tabs>
          <w:tab w:val="left" w:pos="3070"/>
          <w:tab w:val="left" w:pos="6140"/>
          <w:tab w:val="left" w:pos="9210"/>
        </w:tabs>
        <w:jc w:val="center"/>
        <w:rPr>
          <w:b/>
          <w:sz w:val="24"/>
        </w:rPr>
      </w:pPr>
    </w:p>
    <w:p w:rsidR="00813368" w:rsidRDefault="00813368">
      <w:pPr>
        <w:tabs>
          <w:tab w:val="left" w:pos="3070"/>
          <w:tab w:val="left" w:pos="6140"/>
          <w:tab w:val="left" w:pos="9210"/>
        </w:tabs>
        <w:jc w:val="center"/>
        <w:rPr>
          <w:b/>
          <w:sz w:val="24"/>
        </w:rPr>
      </w:pPr>
    </w:p>
    <w:p w:rsidR="00426189" w:rsidRDefault="00426189">
      <w:pPr>
        <w:tabs>
          <w:tab w:val="left" w:pos="3070"/>
          <w:tab w:val="left" w:pos="6140"/>
          <w:tab w:val="left" w:pos="9210"/>
        </w:tabs>
        <w:jc w:val="center"/>
        <w:rPr>
          <w:b/>
          <w:sz w:val="24"/>
        </w:rPr>
      </w:pPr>
    </w:p>
    <w:p w:rsidR="00426189" w:rsidRDefault="00426189">
      <w:pPr>
        <w:tabs>
          <w:tab w:val="left" w:pos="3070"/>
          <w:tab w:val="left" w:pos="6140"/>
          <w:tab w:val="left" w:pos="9210"/>
        </w:tabs>
        <w:rPr>
          <w:b/>
        </w:rPr>
        <w:sectPr w:rsidR="00426189" w:rsidSect="000F0003">
          <w:headerReference w:type="default" r:id="rId9"/>
          <w:footerReference w:type="default" r:id="rId10"/>
          <w:pgSz w:w="11907" w:h="16840"/>
          <w:pgMar w:top="567" w:right="851" w:bottom="567" w:left="851" w:header="425" w:footer="425" w:gutter="0"/>
          <w:cols w:space="708"/>
          <w:titlePg/>
          <w:docGrid w:linePitch="272"/>
        </w:sectPr>
      </w:pPr>
    </w:p>
    <w:p w:rsidR="00426189" w:rsidRDefault="00426189" w:rsidP="001D3997">
      <w:pPr>
        <w:pStyle w:val="Cmsor4"/>
        <w:spacing w:after="0"/>
        <w:rPr>
          <w:bCs/>
        </w:rPr>
      </w:pPr>
      <w:r>
        <w:t>MOTORBIKEEXPO</w:t>
      </w:r>
      <w:r w:rsidR="001D3997">
        <w:br/>
      </w:r>
      <w:r w:rsidRPr="001D3997">
        <w:rPr>
          <w:b w:val="0"/>
          <w:bCs/>
        </w:rPr>
        <w:t xml:space="preserve">Nemzetközi </w:t>
      </w:r>
      <w:r w:rsidR="00714B5E" w:rsidRPr="001D3997">
        <w:rPr>
          <w:b w:val="0"/>
          <w:bCs/>
        </w:rPr>
        <w:t>m</w:t>
      </w:r>
      <w:r w:rsidRPr="001D3997">
        <w:rPr>
          <w:b w:val="0"/>
          <w:bCs/>
        </w:rPr>
        <w:t xml:space="preserve">otorkerékpár </w:t>
      </w:r>
      <w:r w:rsidR="00DE06FB" w:rsidRPr="001D3997">
        <w:rPr>
          <w:b w:val="0"/>
          <w:bCs/>
        </w:rPr>
        <w:t>k</w:t>
      </w:r>
      <w:r w:rsidRPr="001D3997">
        <w:rPr>
          <w:b w:val="0"/>
          <w:bCs/>
        </w:rPr>
        <w:t>iállítás</w:t>
      </w:r>
      <w:r w:rsidR="001D3997">
        <w:rPr>
          <w:b w:val="0"/>
          <w:bCs/>
        </w:rPr>
        <w:t>.</w:t>
      </w:r>
      <w:r w:rsidR="001D3997">
        <w:rPr>
          <w:b w:val="0"/>
          <w:bCs/>
        </w:rPr>
        <w:br/>
      </w:r>
      <w:r w:rsidRPr="00913756">
        <w:rPr>
          <w:bCs/>
        </w:rPr>
        <w:t xml:space="preserve">január </w:t>
      </w:r>
      <w:r w:rsidR="00EF54E4">
        <w:rPr>
          <w:bCs/>
        </w:rPr>
        <w:t>1</w:t>
      </w:r>
      <w:r w:rsidR="00591FE7">
        <w:rPr>
          <w:bCs/>
        </w:rPr>
        <w:t>6</w:t>
      </w:r>
      <w:r w:rsidR="00E716B9">
        <w:rPr>
          <w:bCs/>
        </w:rPr>
        <w:t xml:space="preserve"> </w:t>
      </w:r>
      <w:r w:rsidR="00A41487">
        <w:rPr>
          <w:bCs/>
        </w:rPr>
        <w:t>-</w:t>
      </w:r>
      <w:r w:rsidR="00E716B9">
        <w:rPr>
          <w:bCs/>
        </w:rPr>
        <w:t xml:space="preserve"> </w:t>
      </w:r>
      <w:r w:rsidR="00591FE7">
        <w:rPr>
          <w:bCs/>
        </w:rPr>
        <w:t>19</w:t>
      </w:r>
      <w:r w:rsidRPr="00913756">
        <w:rPr>
          <w:bCs/>
        </w:rPr>
        <w:t>.</w:t>
      </w:r>
    </w:p>
    <w:p w:rsidR="001D3997" w:rsidRPr="001D3997" w:rsidRDefault="001D3997" w:rsidP="001D3997"/>
    <w:p w:rsidR="00B40922" w:rsidRPr="00B40922" w:rsidRDefault="00893833" w:rsidP="0090497C">
      <w:pPr>
        <w:pStyle w:val="Cmsor4"/>
        <w:spacing w:after="0"/>
        <w:rPr>
          <w:b w:val="0"/>
        </w:rPr>
      </w:pPr>
      <w:r>
        <w:rPr>
          <w:bCs/>
        </w:rPr>
        <w:t>FIERAGRICOLA</w:t>
      </w:r>
      <w:r w:rsidR="0090497C">
        <w:rPr>
          <w:bCs/>
        </w:rPr>
        <w:br/>
      </w:r>
      <w:r w:rsidRPr="0090497C">
        <w:rPr>
          <w:b w:val="0"/>
        </w:rPr>
        <w:t>Mezőgazdasági és állattenyésztési kiállítás</w:t>
      </w:r>
      <w:r w:rsidR="0090497C">
        <w:t>.</w:t>
      </w:r>
      <w:r w:rsidR="0090497C">
        <w:br/>
      </w:r>
      <w:r w:rsidRPr="00375205">
        <w:t xml:space="preserve">január 29 - </w:t>
      </w:r>
      <w:r w:rsidR="00B40922" w:rsidRPr="00375205">
        <w:t xml:space="preserve">február </w:t>
      </w:r>
      <w:r w:rsidRPr="00375205">
        <w:t>1.</w:t>
      </w:r>
    </w:p>
    <w:p w:rsidR="00426189" w:rsidRDefault="00426189" w:rsidP="00EF54E4">
      <w:pPr>
        <w:tabs>
          <w:tab w:val="left" w:pos="3070"/>
          <w:tab w:val="left" w:pos="6140"/>
          <w:tab w:val="left" w:pos="9210"/>
        </w:tabs>
      </w:pPr>
    </w:p>
    <w:p w:rsidR="00B40922" w:rsidRPr="00A44278" w:rsidRDefault="00B40922" w:rsidP="001C496E">
      <w:pPr>
        <w:pStyle w:val="Cmsor4"/>
        <w:spacing w:after="0"/>
        <w:rPr>
          <w:b w:val="0"/>
        </w:rPr>
      </w:pPr>
      <w:proofErr w:type="spellStart"/>
      <w:r w:rsidRPr="00A44278">
        <w:t>CosmoBike</w:t>
      </w:r>
      <w:proofErr w:type="spellEnd"/>
      <w:r w:rsidRPr="00A44278">
        <w:t xml:space="preserve"> Show</w:t>
      </w:r>
      <w:r w:rsidRPr="00A44278">
        <w:br/>
      </w:r>
      <w:r>
        <w:rPr>
          <w:b w:val="0"/>
        </w:rPr>
        <w:t>N</w:t>
      </w:r>
      <w:r w:rsidRPr="00A44278">
        <w:rPr>
          <w:b w:val="0"/>
        </w:rPr>
        <w:t>emzetközi kerékpár kiállítás</w:t>
      </w:r>
      <w:r>
        <w:rPr>
          <w:b w:val="0"/>
        </w:rPr>
        <w:t>.</w:t>
      </w:r>
      <w:r w:rsidR="001C496E">
        <w:rPr>
          <w:b w:val="0"/>
        </w:rPr>
        <w:br/>
      </w:r>
      <w:r>
        <w:t>február 1</w:t>
      </w:r>
      <w:r w:rsidR="0090497C">
        <w:rPr>
          <w:b w:val="0"/>
        </w:rPr>
        <w:t>5</w:t>
      </w:r>
      <w:r>
        <w:t xml:space="preserve"> – 1</w:t>
      </w:r>
      <w:r w:rsidR="0090497C">
        <w:rPr>
          <w:b w:val="0"/>
        </w:rPr>
        <w:t>6</w:t>
      </w:r>
      <w:r>
        <w:t>.</w:t>
      </w:r>
    </w:p>
    <w:p w:rsidR="00B40922" w:rsidRDefault="00B40922" w:rsidP="00EF54E4">
      <w:pPr>
        <w:tabs>
          <w:tab w:val="left" w:pos="3070"/>
          <w:tab w:val="left" w:pos="6140"/>
          <w:tab w:val="left" w:pos="9210"/>
        </w:tabs>
      </w:pPr>
    </w:p>
    <w:p w:rsidR="005C6C33" w:rsidRDefault="0090497C" w:rsidP="001C496E">
      <w:pPr>
        <w:pStyle w:val="Cmsor4"/>
        <w:spacing w:after="0"/>
        <w:rPr>
          <w:b w:val="0"/>
        </w:rPr>
      </w:pPr>
      <w:proofErr w:type="spellStart"/>
      <w:r>
        <w:rPr>
          <w:bCs/>
        </w:rPr>
        <w:t>SaMoTer</w:t>
      </w:r>
      <w:proofErr w:type="spellEnd"/>
      <w:r w:rsidR="005C6C33">
        <w:rPr>
          <w:bCs/>
        </w:rPr>
        <w:br/>
      </w:r>
      <w:r>
        <w:rPr>
          <w:b w:val="0"/>
          <w:bCs/>
        </w:rPr>
        <w:t>Építőipari és földmunkagépek kiállítása.</w:t>
      </w:r>
      <w:r w:rsidR="001C496E">
        <w:rPr>
          <w:b w:val="0"/>
          <w:bCs/>
        </w:rPr>
        <w:br/>
      </w:r>
      <w:proofErr w:type="spellStart"/>
      <w:r>
        <w:t>Asphaltica</w:t>
      </w:r>
      <w:proofErr w:type="spellEnd"/>
      <w:r>
        <w:br/>
      </w:r>
      <w:r w:rsidRPr="0090497C">
        <w:rPr>
          <w:b w:val="0"/>
        </w:rPr>
        <w:t>Aszfaltipari gépek és berendezések</w:t>
      </w:r>
      <w:r>
        <w:rPr>
          <w:b w:val="0"/>
        </w:rPr>
        <w:t xml:space="preserve"> kiállítása</w:t>
      </w:r>
      <w:r w:rsidRPr="0090497C">
        <w:rPr>
          <w:b w:val="0"/>
        </w:rPr>
        <w:t>.</w:t>
      </w:r>
      <w:r w:rsidR="001C496E">
        <w:rPr>
          <w:b w:val="0"/>
        </w:rPr>
        <w:br/>
      </w:r>
      <w:r w:rsidR="00DF50AE" w:rsidRPr="00DF50AE">
        <w:rPr>
          <w:bCs/>
          <w:highlight w:val="yellow"/>
        </w:rPr>
        <w:t>október 21 – 25.</w:t>
      </w:r>
      <w:r w:rsidR="00841112" w:rsidRPr="00DF50AE">
        <w:rPr>
          <w:bCs/>
          <w:highlight w:val="yellow"/>
        </w:rPr>
        <w:t xml:space="preserve"> ÚJ IDŐPONTBAN!!</w:t>
      </w:r>
    </w:p>
    <w:p w:rsidR="006C708C" w:rsidRDefault="006C708C" w:rsidP="000E4EF0">
      <w:pPr>
        <w:tabs>
          <w:tab w:val="left" w:pos="3070"/>
          <w:tab w:val="left" w:pos="6140"/>
          <w:tab w:val="left" w:pos="9210"/>
        </w:tabs>
        <w:rPr>
          <w:b/>
        </w:rPr>
      </w:pPr>
    </w:p>
    <w:p w:rsidR="006C708C" w:rsidRDefault="006C708C" w:rsidP="001C496E">
      <w:pPr>
        <w:pStyle w:val="Cmsor4"/>
        <w:spacing w:after="0"/>
        <w:rPr>
          <w:b w:val="0"/>
        </w:rPr>
      </w:pPr>
      <w:r>
        <w:t>B/OPEN</w:t>
      </w:r>
      <w:r>
        <w:br/>
      </w:r>
      <w:proofErr w:type="spellStart"/>
      <w:r w:rsidR="00215016">
        <w:rPr>
          <w:b w:val="0"/>
        </w:rPr>
        <w:t>Bio</w:t>
      </w:r>
      <w:proofErr w:type="spellEnd"/>
      <w:r w:rsidR="00215016">
        <w:rPr>
          <w:b w:val="0"/>
        </w:rPr>
        <w:t xml:space="preserve"> élelmiszerek és </w:t>
      </w:r>
      <w:proofErr w:type="spellStart"/>
      <w:r w:rsidR="00215016">
        <w:rPr>
          <w:b w:val="0"/>
        </w:rPr>
        <w:t>bio</w:t>
      </w:r>
      <w:proofErr w:type="spellEnd"/>
      <w:r w:rsidR="00215016">
        <w:rPr>
          <w:b w:val="0"/>
        </w:rPr>
        <w:t>/natúr kozmetikumok</w:t>
      </w:r>
      <w:r w:rsidRPr="0090497C">
        <w:rPr>
          <w:b w:val="0"/>
        </w:rPr>
        <w:t>.</w:t>
      </w:r>
      <w:r w:rsidR="001C496E">
        <w:rPr>
          <w:b w:val="0"/>
        </w:rPr>
        <w:br/>
      </w:r>
      <w:r w:rsidR="00841112" w:rsidRPr="00DF50AE">
        <w:rPr>
          <w:bCs/>
          <w:highlight w:val="yellow"/>
        </w:rPr>
        <w:t>június 22 – 24. ÚJ IDŐPONTBAN!!</w:t>
      </w:r>
    </w:p>
    <w:p w:rsidR="006C708C" w:rsidRDefault="006C708C" w:rsidP="000E4EF0">
      <w:pPr>
        <w:tabs>
          <w:tab w:val="left" w:pos="3070"/>
          <w:tab w:val="left" w:pos="6140"/>
          <w:tab w:val="left" w:pos="9210"/>
        </w:tabs>
        <w:rPr>
          <w:b/>
        </w:rPr>
      </w:pPr>
    </w:p>
    <w:p w:rsidR="000966CE" w:rsidRPr="00841112" w:rsidRDefault="00770084" w:rsidP="001C496E">
      <w:pPr>
        <w:pStyle w:val="Cmsor4"/>
        <w:spacing w:after="0"/>
        <w:rPr>
          <w:b w:val="0"/>
          <w:bCs/>
        </w:rPr>
      </w:pPr>
      <w:bookmarkStart w:id="0" w:name="_GoBack"/>
      <w:bookmarkEnd w:id="0"/>
      <w:r>
        <w:rPr>
          <w:bCs/>
        </w:rPr>
        <w:t xml:space="preserve">Opera </w:t>
      </w:r>
      <w:proofErr w:type="spellStart"/>
      <w:r>
        <w:rPr>
          <w:bCs/>
        </w:rPr>
        <w:t>Wine</w:t>
      </w:r>
      <w:proofErr w:type="spellEnd"/>
      <w:r w:rsidR="001C496E">
        <w:rPr>
          <w:bCs/>
        </w:rPr>
        <w:br/>
      </w:r>
      <w:r w:rsidR="000966CE" w:rsidRPr="001C496E">
        <w:rPr>
          <w:b w:val="0"/>
        </w:rPr>
        <w:t>A legjobb olasz borok – 100 termelő</w:t>
      </w:r>
      <w:r w:rsidR="001D3997" w:rsidRPr="001C496E">
        <w:rPr>
          <w:b w:val="0"/>
        </w:rPr>
        <w:t>.</w:t>
      </w:r>
      <w:r w:rsidR="001C496E">
        <w:br/>
      </w:r>
      <w:r w:rsidR="00DF50AE" w:rsidRPr="00DF50AE">
        <w:rPr>
          <w:highlight w:val="yellow"/>
        </w:rPr>
        <w:t>2021. április 17.</w:t>
      </w:r>
      <w:r w:rsidR="00841112" w:rsidRPr="00DF50AE">
        <w:rPr>
          <w:highlight w:val="yellow"/>
        </w:rPr>
        <w:t xml:space="preserve"> </w:t>
      </w:r>
      <w:r w:rsidR="00DF50AE" w:rsidRPr="00DF50AE">
        <w:rPr>
          <w:highlight w:val="yellow"/>
        </w:rPr>
        <w:t>ELHALASZTVA 2021-re!!</w:t>
      </w:r>
    </w:p>
    <w:p w:rsidR="000E4EF0" w:rsidRDefault="000E4EF0" w:rsidP="000E4EF0">
      <w:pPr>
        <w:tabs>
          <w:tab w:val="left" w:pos="3070"/>
          <w:tab w:val="left" w:pos="6140"/>
          <w:tab w:val="left" w:pos="9210"/>
        </w:tabs>
        <w:rPr>
          <w:b/>
        </w:rPr>
      </w:pPr>
    </w:p>
    <w:p w:rsidR="00426189" w:rsidRDefault="00426189" w:rsidP="001C496E">
      <w:pPr>
        <w:pStyle w:val="Cmsor4"/>
        <w:spacing w:after="0"/>
        <w:rPr>
          <w:b w:val="0"/>
        </w:rPr>
      </w:pPr>
      <w:r>
        <w:rPr>
          <w:bCs/>
        </w:rPr>
        <w:t>VINITALY</w:t>
      </w:r>
      <w:r>
        <w:rPr>
          <w:b w:val="0"/>
        </w:rPr>
        <w:br/>
      </w:r>
      <w:r>
        <w:rPr>
          <w:b w:val="0"/>
          <w:bCs/>
        </w:rPr>
        <w:t>Borok és párlatok nemzetközi kiállítása</w:t>
      </w:r>
      <w:r w:rsidR="00714B5E">
        <w:rPr>
          <w:b w:val="0"/>
          <w:bCs/>
        </w:rPr>
        <w:t>.</w:t>
      </w:r>
      <w:r w:rsidR="001C496E">
        <w:rPr>
          <w:b w:val="0"/>
          <w:bCs/>
        </w:rPr>
        <w:br/>
      </w:r>
      <w:r>
        <w:rPr>
          <w:bCs/>
        </w:rPr>
        <w:t>ENOLITECH</w:t>
      </w:r>
      <w:r>
        <w:rPr>
          <w:b w:val="0"/>
        </w:rPr>
        <w:br/>
      </w:r>
      <w:r>
        <w:rPr>
          <w:b w:val="0"/>
          <w:bCs/>
        </w:rPr>
        <w:t>Nemzetközi szőlészeti és borászati, valamint olajbogyó termesztési és olíva olaj-termelési technológiai kiállítás</w:t>
      </w:r>
      <w:r w:rsidR="00714B5E">
        <w:rPr>
          <w:b w:val="0"/>
          <w:bCs/>
        </w:rPr>
        <w:t>.</w:t>
      </w:r>
      <w:r>
        <w:rPr>
          <w:b w:val="0"/>
        </w:rPr>
        <w:t xml:space="preserve"> </w:t>
      </w:r>
      <w:r w:rsidR="001C496E">
        <w:rPr>
          <w:b w:val="0"/>
        </w:rPr>
        <w:br/>
      </w:r>
      <w:proofErr w:type="spellStart"/>
      <w:r w:rsidR="00215016">
        <w:rPr>
          <w:bCs/>
        </w:rPr>
        <w:t>Sol&amp;Agrifood</w:t>
      </w:r>
      <w:proofErr w:type="spellEnd"/>
      <w:r w:rsidR="001C496E">
        <w:rPr>
          <w:bCs/>
        </w:rPr>
        <w:br/>
      </w:r>
      <w:r w:rsidR="000966CE">
        <w:t>Olíva olajok és minőségi élelmiszerek kiállítása</w:t>
      </w:r>
      <w:r w:rsidR="00714B5E">
        <w:t>.</w:t>
      </w:r>
      <w:r w:rsidR="001C496E">
        <w:br/>
      </w:r>
      <w:r w:rsidR="00DF50AE" w:rsidRPr="00DF50AE">
        <w:rPr>
          <w:highlight w:val="yellow"/>
        </w:rPr>
        <w:t>2021. április 18 – 21.</w:t>
      </w:r>
      <w:r w:rsidR="00841112" w:rsidRPr="00DF50AE">
        <w:rPr>
          <w:highlight w:val="yellow"/>
        </w:rPr>
        <w:t xml:space="preserve"> </w:t>
      </w:r>
      <w:r w:rsidR="00DF50AE" w:rsidRPr="00DF50AE">
        <w:rPr>
          <w:highlight w:val="yellow"/>
        </w:rPr>
        <w:t>ELHALASZTVA 2021-re</w:t>
      </w:r>
      <w:r w:rsidR="00841112" w:rsidRPr="00DF50AE">
        <w:rPr>
          <w:highlight w:val="yellow"/>
        </w:rPr>
        <w:t>!!</w:t>
      </w:r>
    </w:p>
    <w:p w:rsidR="001C496E" w:rsidRPr="001C496E" w:rsidRDefault="001C496E" w:rsidP="001C496E"/>
    <w:p w:rsidR="00436389" w:rsidRDefault="00436389" w:rsidP="00B40922">
      <w:pPr>
        <w:pStyle w:val="Cmsor4"/>
        <w:spacing w:after="0"/>
      </w:pPr>
      <w:r w:rsidRPr="00A44278">
        <w:t>AUTOMOTIVE DEALER DAY</w:t>
      </w:r>
      <w:r w:rsidR="00A215BA" w:rsidRPr="00A44278">
        <w:br/>
      </w:r>
      <w:r w:rsidR="00A215BA" w:rsidRPr="00A44278">
        <w:rPr>
          <w:b w:val="0"/>
        </w:rPr>
        <w:t>Autóipar - információk, stratégiák,</w:t>
      </w:r>
      <w:r w:rsidR="003C70DA" w:rsidRPr="00A44278">
        <w:rPr>
          <w:b w:val="0"/>
        </w:rPr>
        <w:t xml:space="preserve"> eszközök</w:t>
      </w:r>
      <w:r w:rsidR="00714B5E">
        <w:rPr>
          <w:b w:val="0"/>
        </w:rPr>
        <w:t>.</w:t>
      </w:r>
      <w:r w:rsidRPr="00A44278">
        <w:br/>
      </w:r>
      <w:r w:rsidR="00DF50AE" w:rsidRPr="00DF50AE">
        <w:rPr>
          <w:highlight w:val="yellow"/>
        </w:rPr>
        <w:t>szeptember 15 – 17. ÚJ IDŐPONTBAN!</w:t>
      </w:r>
    </w:p>
    <w:p w:rsidR="000E4EF0" w:rsidRPr="000E4EF0" w:rsidRDefault="000E4EF0" w:rsidP="000E4EF0"/>
    <w:p w:rsidR="00122216" w:rsidRPr="008214CF" w:rsidRDefault="00122216" w:rsidP="000E4EF0">
      <w:pPr>
        <w:tabs>
          <w:tab w:val="left" w:pos="3070"/>
          <w:tab w:val="left" w:pos="6140"/>
          <w:tab w:val="left" w:pos="9210"/>
        </w:tabs>
      </w:pPr>
    </w:p>
    <w:p w:rsidR="0033443B" w:rsidRPr="00A44278" w:rsidRDefault="0033443B" w:rsidP="001C496E">
      <w:pPr>
        <w:pStyle w:val="Cmsor4"/>
        <w:spacing w:before="120" w:after="0"/>
        <w:rPr>
          <w:b w:val="0"/>
        </w:rPr>
      </w:pPr>
      <w:r w:rsidRPr="00A44278">
        <w:t xml:space="preserve">VERONA MINERAL SHOW – </w:t>
      </w:r>
      <w:proofErr w:type="spellStart"/>
      <w:r w:rsidRPr="00A44278">
        <w:t>Geo</w:t>
      </w:r>
      <w:proofErr w:type="spellEnd"/>
      <w:r w:rsidRPr="00A44278">
        <w:t xml:space="preserve"> Business</w:t>
      </w:r>
      <w:r w:rsidR="001C496E">
        <w:br/>
      </w:r>
      <w:r w:rsidRPr="001C496E">
        <w:rPr>
          <w:b w:val="0"/>
        </w:rPr>
        <w:t>Ékkövek, drágakövek, díszítő kövek és kő tárgyak kiállítása</w:t>
      </w:r>
      <w:r w:rsidR="00714B5E" w:rsidRPr="001C496E">
        <w:rPr>
          <w:b w:val="0"/>
        </w:rPr>
        <w:t>.</w:t>
      </w:r>
      <w:r w:rsidR="001C496E">
        <w:rPr>
          <w:b w:val="0"/>
        </w:rPr>
        <w:br/>
      </w:r>
      <w:r w:rsidR="00DF50AE" w:rsidRPr="00DF50AE">
        <w:rPr>
          <w:highlight w:val="yellow"/>
        </w:rPr>
        <w:t>2021. május 21 – 23. ELHALASZTVA 2021-re!!</w:t>
      </w:r>
    </w:p>
    <w:p w:rsidR="0033443B" w:rsidRPr="00A44278" w:rsidRDefault="0033443B" w:rsidP="000E4EF0">
      <w:pPr>
        <w:pStyle w:val="Lbjegyzetszveg"/>
        <w:tabs>
          <w:tab w:val="left" w:pos="3070"/>
          <w:tab w:val="left" w:pos="6140"/>
          <w:tab w:val="left" w:pos="9210"/>
        </w:tabs>
        <w:rPr>
          <w:b/>
        </w:rPr>
      </w:pPr>
    </w:p>
    <w:p w:rsidR="00495D6F" w:rsidRDefault="00426189" w:rsidP="001C496E">
      <w:pPr>
        <w:pStyle w:val="Cmsor4"/>
        <w:spacing w:after="0"/>
        <w:rPr>
          <w:b w:val="0"/>
          <w:bCs/>
        </w:rPr>
      </w:pPr>
      <w:r w:rsidRPr="00A44278">
        <w:rPr>
          <w:bCs/>
        </w:rPr>
        <w:t>MARMOMAC</w:t>
      </w:r>
      <w:r w:rsidRPr="00A44278">
        <w:rPr>
          <w:b w:val="0"/>
        </w:rPr>
        <w:br/>
      </w:r>
      <w:r w:rsidRPr="00A44278">
        <w:rPr>
          <w:b w:val="0"/>
          <w:bCs/>
        </w:rPr>
        <w:t>Nemzetközi márvány, díszítőkő, feldolgozógép és technológia kiállítás</w:t>
      </w:r>
      <w:r w:rsidR="0094093C" w:rsidRPr="00A44278">
        <w:rPr>
          <w:bCs/>
        </w:rPr>
        <w:t>.</w:t>
      </w:r>
      <w:r w:rsidR="001C496E">
        <w:rPr>
          <w:bCs/>
        </w:rPr>
        <w:br/>
      </w:r>
      <w:r w:rsidR="00495D6F" w:rsidRPr="00841112">
        <w:rPr>
          <w:bCs/>
        </w:rPr>
        <w:t xml:space="preserve">szeptember </w:t>
      </w:r>
      <w:r w:rsidR="00375205" w:rsidRPr="00841112">
        <w:rPr>
          <w:bCs/>
        </w:rPr>
        <w:t>30</w:t>
      </w:r>
      <w:r w:rsidR="00E716B9" w:rsidRPr="00841112">
        <w:rPr>
          <w:bCs/>
        </w:rPr>
        <w:t xml:space="preserve"> </w:t>
      </w:r>
      <w:r w:rsidR="00495D6F" w:rsidRPr="00841112">
        <w:rPr>
          <w:bCs/>
        </w:rPr>
        <w:t>–</w:t>
      </w:r>
      <w:r w:rsidR="00E716B9" w:rsidRPr="00841112">
        <w:rPr>
          <w:bCs/>
        </w:rPr>
        <w:t xml:space="preserve"> </w:t>
      </w:r>
      <w:r w:rsidR="00375205" w:rsidRPr="00841112">
        <w:rPr>
          <w:bCs/>
        </w:rPr>
        <w:t>október 3.</w:t>
      </w:r>
    </w:p>
    <w:p w:rsidR="00122216" w:rsidRPr="00A44278" w:rsidRDefault="00122216" w:rsidP="00122216">
      <w:pPr>
        <w:rPr>
          <w:b/>
        </w:rPr>
      </w:pPr>
    </w:p>
    <w:p w:rsidR="009A095B" w:rsidRDefault="009A1193" w:rsidP="001C496E">
      <w:pPr>
        <w:pStyle w:val="Cmsor4"/>
        <w:spacing w:after="0"/>
        <w:rPr>
          <w:b w:val="0"/>
        </w:rPr>
      </w:pPr>
      <w:r w:rsidRPr="00A44278">
        <w:rPr>
          <w:bCs/>
        </w:rPr>
        <w:t>ArtVerona</w:t>
      </w:r>
      <w:r w:rsidR="001C496E">
        <w:rPr>
          <w:bCs/>
        </w:rPr>
        <w:br/>
      </w:r>
      <w:r w:rsidR="009A095B" w:rsidRPr="001C496E">
        <w:rPr>
          <w:b w:val="0"/>
        </w:rPr>
        <w:t>Modern és kortárs művészetek</w:t>
      </w:r>
      <w:r w:rsidR="00DE06FB">
        <w:t>.</w:t>
      </w:r>
      <w:r w:rsidR="001C496E">
        <w:br/>
      </w:r>
      <w:r w:rsidR="00DF50AE" w:rsidRPr="00DF50AE">
        <w:rPr>
          <w:highlight w:val="yellow"/>
        </w:rPr>
        <w:t>december 11 – 13. ÚJ IDŐPONTBAN!</w:t>
      </w:r>
    </w:p>
    <w:p w:rsidR="00122216" w:rsidRPr="00A44278" w:rsidRDefault="00122216" w:rsidP="00122216">
      <w:pPr>
        <w:rPr>
          <w:b/>
        </w:rPr>
      </w:pPr>
    </w:p>
    <w:p w:rsidR="00AB0B22" w:rsidRDefault="00821DD0" w:rsidP="008D4D51">
      <w:pPr>
        <w:pStyle w:val="Cmsor4"/>
        <w:spacing w:after="0"/>
        <w:rPr>
          <w:b w:val="0"/>
          <w:bCs/>
        </w:rPr>
      </w:pPr>
      <w:r w:rsidRPr="00A44278">
        <w:t xml:space="preserve">MCM </w:t>
      </w:r>
      <w:r w:rsidR="001C496E">
        <w:br/>
      </w:r>
      <w:r w:rsidRPr="00D55A10">
        <w:rPr>
          <w:b w:val="0"/>
        </w:rPr>
        <w:t>Ipari karbantartás – nemzetközi kiállítás és konferencia</w:t>
      </w:r>
      <w:r w:rsidR="00DE06FB" w:rsidRPr="00D55A10">
        <w:rPr>
          <w:b w:val="0"/>
        </w:rPr>
        <w:t>.</w:t>
      </w:r>
      <w:r w:rsidR="001C496E">
        <w:br/>
      </w:r>
      <w:r w:rsidR="00D55A10">
        <w:t xml:space="preserve">▪ </w:t>
      </w:r>
      <w:r w:rsidRPr="00A44278">
        <w:t>SAVE</w:t>
      </w:r>
      <w:r w:rsidR="00D55A10">
        <w:br/>
      </w:r>
      <w:r w:rsidRPr="00D55A10">
        <w:rPr>
          <w:b w:val="0"/>
          <w:bCs/>
        </w:rPr>
        <w:t>Vertikális megoldások és alkalmazások az automatizálás területén, szenzorok – nemzetközi kiállítás és konferencia</w:t>
      </w:r>
      <w:r w:rsidR="00DE06FB" w:rsidRPr="00D55A10">
        <w:rPr>
          <w:b w:val="0"/>
          <w:bCs/>
        </w:rPr>
        <w:t>.</w:t>
      </w:r>
      <w:r w:rsidR="00CE5E6B">
        <w:rPr>
          <w:bCs/>
        </w:rPr>
        <w:br/>
      </w:r>
      <w:r w:rsidR="00D55A10" w:rsidRPr="00D55A10">
        <w:rPr>
          <w:sz w:val="24"/>
          <w:szCs w:val="24"/>
        </w:rPr>
        <w:t>▪</w:t>
      </w:r>
      <w:r w:rsidR="00D55A10">
        <w:t xml:space="preserve"> </w:t>
      </w:r>
      <w:r w:rsidRPr="00D55A10">
        <w:t>HOME &amp; BUILDING</w:t>
      </w:r>
      <w:r w:rsidR="008D4D51">
        <w:br/>
      </w:r>
      <w:r w:rsidRPr="008D4D51">
        <w:rPr>
          <w:b w:val="0"/>
          <w:bCs/>
        </w:rPr>
        <w:t>Házépítési technológiák nemzetközi kiállítása és konferenciája</w:t>
      </w:r>
      <w:r w:rsidR="00DE06FB" w:rsidRPr="008D4D51">
        <w:rPr>
          <w:b w:val="0"/>
          <w:bCs/>
        </w:rPr>
        <w:t>.</w:t>
      </w:r>
      <w:r w:rsidR="00CE5E6B">
        <w:rPr>
          <w:bCs/>
        </w:rPr>
        <w:br/>
      </w:r>
      <w:r w:rsidR="00D55A10" w:rsidRPr="00D55A10">
        <w:rPr>
          <w:sz w:val="24"/>
          <w:szCs w:val="24"/>
        </w:rPr>
        <w:t>▪</w:t>
      </w:r>
      <w:r w:rsidR="00D55A10">
        <w:t xml:space="preserve"> </w:t>
      </w:r>
      <w:r w:rsidR="007F33D9" w:rsidRPr="001B5857">
        <w:t xml:space="preserve">AQUARIA </w:t>
      </w:r>
      <w:r w:rsidR="008D4D51">
        <w:br/>
      </w:r>
      <w:r w:rsidR="00122216" w:rsidRPr="001B5857">
        <w:rPr>
          <w:b w:val="0"/>
          <w:bCs/>
        </w:rPr>
        <w:t>V</w:t>
      </w:r>
      <w:r w:rsidR="007F33D9" w:rsidRPr="001B5857">
        <w:rPr>
          <w:b w:val="0"/>
          <w:bCs/>
        </w:rPr>
        <w:t>ízkezelési technológiák</w:t>
      </w:r>
      <w:r w:rsidR="00122216">
        <w:rPr>
          <w:bCs/>
        </w:rPr>
        <w:t>.</w:t>
      </w:r>
      <w:r w:rsidR="00CE5E6B">
        <w:rPr>
          <w:bCs/>
        </w:rPr>
        <w:br/>
      </w:r>
      <w:r w:rsidR="00AB0B22" w:rsidRPr="00565017">
        <w:rPr>
          <w:bCs/>
        </w:rPr>
        <w:t xml:space="preserve">október </w:t>
      </w:r>
    </w:p>
    <w:p w:rsidR="00122216" w:rsidRDefault="00122216" w:rsidP="00122216">
      <w:pPr>
        <w:pStyle w:val="Lbjegyzetszveg"/>
        <w:tabs>
          <w:tab w:val="left" w:pos="3070"/>
          <w:tab w:val="left" w:pos="6140"/>
          <w:tab w:val="left" w:pos="9210"/>
        </w:tabs>
        <w:rPr>
          <w:b/>
          <w:bCs/>
        </w:rPr>
      </w:pPr>
    </w:p>
    <w:p w:rsidR="002A6919" w:rsidRDefault="002222FC" w:rsidP="00CE5E6B">
      <w:pPr>
        <w:pStyle w:val="Cmsor4"/>
        <w:spacing w:after="0"/>
        <w:rPr>
          <w:bCs/>
        </w:rPr>
      </w:pPr>
      <w:r>
        <w:t>OIL&amp;NONOIL – S&amp;TC</w:t>
      </w:r>
      <w:r w:rsidR="00CE5E6B">
        <w:br/>
      </w:r>
      <w:r w:rsidRPr="00CE5E6B">
        <w:rPr>
          <w:b w:val="0"/>
          <w:bCs/>
        </w:rPr>
        <w:t>Energia, üzemanyag és mobilitási szolgáltatások kiállítása</w:t>
      </w:r>
      <w:r>
        <w:rPr>
          <w:bCs/>
        </w:rPr>
        <w:br/>
      </w:r>
      <w:r w:rsidRPr="00DF50AE">
        <w:rPr>
          <w:bCs/>
          <w:highlight w:val="yellow"/>
        </w:rPr>
        <w:t>október 2</w:t>
      </w:r>
      <w:r w:rsidR="00DF50AE" w:rsidRPr="00DF50AE">
        <w:rPr>
          <w:bCs/>
          <w:highlight w:val="yellow"/>
        </w:rPr>
        <w:t>1</w:t>
      </w:r>
      <w:r w:rsidRPr="00DF50AE">
        <w:rPr>
          <w:bCs/>
          <w:highlight w:val="yellow"/>
        </w:rPr>
        <w:t xml:space="preserve"> – 2</w:t>
      </w:r>
      <w:r w:rsidR="00DF50AE" w:rsidRPr="00DF50AE">
        <w:rPr>
          <w:bCs/>
          <w:highlight w:val="yellow"/>
        </w:rPr>
        <w:t>3</w:t>
      </w:r>
      <w:r w:rsidRPr="00DF50AE">
        <w:rPr>
          <w:bCs/>
          <w:highlight w:val="yellow"/>
        </w:rPr>
        <w:t>.</w:t>
      </w:r>
      <w:r w:rsidR="00DF50AE" w:rsidRPr="00DF50AE">
        <w:rPr>
          <w:bCs/>
          <w:highlight w:val="yellow"/>
        </w:rPr>
        <w:t xml:space="preserve"> ÚJ IDŐPONTBAN!!</w:t>
      </w:r>
    </w:p>
    <w:p w:rsidR="002222FC" w:rsidRPr="002222FC" w:rsidRDefault="002222FC" w:rsidP="00122216">
      <w:pPr>
        <w:pStyle w:val="Lbjegyzetszveg"/>
        <w:tabs>
          <w:tab w:val="left" w:pos="3070"/>
          <w:tab w:val="left" w:pos="6140"/>
          <w:tab w:val="left" w:pos="9210"/>
        </w:tabs>
        <w:rPr>
          <w:bCs/>
        </w:rPr>
      </w:pPr>
    </w:p>
    <w:p w:rsidR="003124AD" w:rsidRDefault="003124AD" w:rsidP="00122216">
      <w:pPr>
        <w:pStyle w:val="Cmsor4"/>
        <w:spacing w:after="0"/>
        <w:rPr>
          <w:bCs/>
        </w:rPr>
      </w:pPr>
      <w:r w:rsidRPr="00A44278">
        <w:rPr>
          <w:bCs/>
        </w:rPr>
        <w:t>FIERACAVALLI</w:t>
      </w:r>
      <w:r w:rsidRPr="00A44278">
        <w:br/>
      </w:r>
      <w:r w:rsidRPr="00A44278">
        <w:rPr>
          <w:b w:val="0"/>
          <w:bCs/>
        </w:rPr>
        <w:t>Nemzetközi ló-, lovassport- és lovas felszerelési szakvásár</w:t>
      </w:r>
      <w:r w:rsidR="00DE06FB">
        <w:rPr>
          <w:b w:val="0"/>
          <w:bCs/>
        </w:rPr>
        <w:t>.</w:t>
      </w:r>
      <w:r w:rsidRPr="00A44278">
        <w:rPr>
          <w:b w:val="0"/>
          <w:bCs/>
        </w:rPr>
        <w:br/>
      </w:r>
      <w:r w:rsidR="000E4EF0">
        <w:rPr>
          <w:bCs/>
        </w:rPr>
        <w:t xml:space="preserve">november </w:t>
      </w:r>
      <w:r w:rsidR="002222FC">
        <w:rPr>
          <w:bCs/>
        </w:rPr>
        <w:t>5</w:t>
      </w:r>
      <w:r w:rsidR="000E4EF0">
        <w:rPr>
          <w:bCs/>
        </w:rPr>
        <w:t xml:space="preserve">– </w:t>
      </w:r>
      <w:r w:rsidR="002222FC">
        <w:rPr>
          <w:bCs/>
        </w:rPr>
        <w:t>8</w:t>
      </w:r>
      <w:r w:rsidR="000E4EF0">
        <w:rPr>
          <w:bCs/>
        </w:rPr>
        <w:t>.</w:t>
      </w:r>
    </w:p>
    <w:p w:rsidR="00122216" w:rsidRPr="00122216" w:rsidRDefault="00122216" w:rsidP="00122216"/>
    <w:p w:rsidR="000F0003" w:rsidRPr="00D55A10" w:rsidRDefault="00813368" w:rsidP="00D55A10">
      <w:pPr>
        <w:pStyle w:val="Cmsor4"/>
        <w:spacing w:after="0"/>
        <w:rPr>
          <w:b w:val="0"/>
          <w:bCs/>
        </w:rPr>
        <w:sectPr w:rsidR="000F0003" w:rsidRPr="00D55A10" w:rsidSect="000F0003">
          <w:footerReference w:type="default" r:id="rId11"/>
          <w:type w:val="continuous"/>
          <w:pgSz w:w="11907" w:h="16840"/>
          <w:pgMar w:top="567" w:right="851" w:bottom="567" w:left="851" w:header="425" w:footer="709" w:gutter="0"/>
          <w:cols w:num="2" w:space="708"/>
          <w:titlePg/>
          <w:docGrid w:linePitch="272"/>
        </w:sectPr>
      </w:pPr>
      <w:r w:rsidRPr="00A44278">
        <w:t xml:space="preserve">VERONA MINERAL SHOW – </w:t>
      </w:r>
      <w:proofErr w:type="spellStart"/>
      <w:r w:rsidRPr="00A44278">
        <w:t>Geo</w:t>
      </w:r>
      <w:proofErr w:type="spellEnd"/>
      <w:r w:rsidRPr="00A44278">
        <w:t xml:space="preserve"> Shop</w:t>
      </w:r>
      <w:r w:rsidR="00CE5E6B">
        <w:br/>
      </w:r>
      <w:r w:rsidRPr="00CE5E6B">
        <w:rPr>
          <w:b w:val="0"/>
        </w:rPr>
        <w:t>Ékkövek, drágakövek, díszítő kövek és kő tárgyak kiállítása.</w:t>
      </w:r>
      <w:r w:rsidR="001B5857">
        <w:rPr>
          <w:b w:val="0"/>
        </w:rPr>
        <w:br/>
      </w:r>
      <w:r w:rsidR="001B5857">
        <w:rPr>
          <w:bCs/>
        </w:rPr>
        <w:t xml:space="preserve">▪ </w:t>
      </w:r>
      <w:r w:rsidR="003124AD" w:rsidRPr="00A44278">
        <w:rPr>
          <w:bCs/>
        </w:rPr>
        <w:t>JOB &amp; ORIENTA</w:t>
      </w:r>
      <w:r w:rsidR="003124AD" w:rsidRPr="00A44278">
        <w:rPr>
          <w:b w:val="0"/>
        </w:rPr>
        <w:br/>
      </w:r>
      <w:r w:rsidR="003124AD" w:rsidRPr="00A44278">
        <w:rPr>
          <w:b w:val="0"/>
          <w:bCs/>
        </w:rPr>
        <w:t>Iskolai és szakmai képzés – konferencia és kiállítás</w:t>
      </w:r>
      <w:r w:rsidR="00DE06FB">
        <w:rPr>
          <w:b w:val="0"/>
          <w:bCs/>
        </w:rPr>
        <w:t>.</w:t>
      </w:r>
      <w:r w:rsidR="003124AD" w:rsidRPr="00A44278">
        <w:rPr>
          <w:b w:val="0"/>
          <w:bCs/>
        </w:rPr>
        <w:br/>
      </w:r>
      <w:r w:rsidR="003124AD" w:rsidRPr="00A44278">
        <w:rPr>
          <w:bCs/>
        </w:rPr>
        <w:t xml:space="preserve">november </w:t>
      </w:r>
      <w:r w:rsidR="00D031A8">
        <w:rPr>
          <w:bCs/>
        </w:rPr>
        <w:t>2</w:t>
      </w:r>
      <w:r w:rsidR="002222FC">
        <w:rPr>
          <w:bCs/>
        </w:rPr>
        <w:t>7</w:t>
      </w:r>
      <w:r w:rsidR="000E4EF0">
        <w:rPr>
          <w:bCs/>
        </w:rPr>
        <w:t xml:space="preserve"> </w:t>
      </w:r>
      <w:r w:rsidR="00E26B7E" w:rsidRPr="00A44278">
        <w:rPr>
          <w:bCs/>
        </w:rPr>
        <w:t xml:space="preserve">– </w:t>
      </w:r>
      <w:r w:rsidR="002222FC">
        <w:rPr>
          <w:bCs/>
        </w:rPr>
        <w:t>29</w:t>
      </w:r>
      <w:r w:rsidR="008146E6">
        <w:rPr>
          <w:bCs/>
        </w:rPr>
        <w:t>.</w:t>
      </w:r>
    </w:p>
    <w:p w:rsidR="00EE3AE6" w:rsidRDefault="00EE3AE6" w:rsidP="00B40922">
      <w:pPr>
        <w:pStyle w:val="Lbjegyzetszveg"/>
      </w:pPr>
    </w:p>
    <w:sectPr w:rsidR="00EE3AE6">
      <w:headerReference w:type="default" r:id="rId12"/>
      <w:footerReference w:type="default" r:id="rId13"/>
      <w:type w:val="continuous"/>
      <w:pgSz w:w="11907" w:h="16840" w:code="9"/>
      <w:pgMar w:top="425" w:right="851" w:bottom="425" w:left="851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31" w:rsidRDefault="00620631">
      <w:r>
        <w:separator/>
      </w:r>
    </w:p>
  </w:endnote>
  <w:endnote w:type="continuationSeparator" w:id="0">
    <w:p w:rsidR="00620631" w:rsidRDefault="006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89" w:rsidRDefault="000F0003">
    <w:pPr>
      <w:jc w:val="center"/>
      <w:rPr>
        <w:sz w:val="18"/>
      </w:rPr>
    </w:pPr>
    <w:r>
      <w:rPr>
        <w:b/>
        <w:sz w:val="18"/>
      </w:rPr>
      <w:t>./.</w:t>
    </w:r>
  </w:p>
  <w:p w:rsidR="00426189" w:rsidRDefault="00426189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03" w:rsidRDefault="000F0003" w:rsidP="008D63D7">
    <w:pPr>
      <w:spacing w:before="60"/>
      <w:jc w:val="center"/>
      <w:rPr>
        <w:sz w:val="18"/>
      </w:rPr>
    </w:pPr>
    <w:r>
      <w:rPr>
        <w:b/>
        <w:sz w:val="18"/>
      </w:rPr>
      <w:t>Expo Consulting Kft., a Veronai Vásár magyarországi képviselete</w:t>
    </w:r>
    <w:r>
      <w:rPr>
        <w:sz w:val="18"/>
      </w:rPr>
      <w:br/>
      <w:t xml:space="preserve">A kiállításokkal és kiutazásokkal kapcsolatban Bótáné Csuka Ilona tájékoztatja Önöket. </w:t>
    </w:r>
  </w:p>
  <w:p w:rsidR="000F0003" w:rsidRDefault="000F0003" w:rsidP="008D63D7">
    <w:pPr>
      <w:jc w:val="center"/>
      <w:rPr>
        <w:sz w:val="18"/>
      </w:rPr>
    </w:pPr>
    <w:r>
      <w:rPr>
        <w:sz w:val="18"/>
      </w:rPr>
      <w:t xml:space="preserve">Tel.: 06-30/454-2928, ▪ Fax: 1/301-0659 ▪ E-mail: expoconsulting@t-email.hu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89" w:rsidRDefault="004261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31" w:rsidRDefault="00620631">
      <w:r>
        <w:separator/>
      </w:r>
    </w:p>
  </w:footnote>
  <w:footnote w:type="continuationSeparator" w:id="0">
    <w:p w:rsidR="00620631" w:rsidRDefault="0062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03" w:rsidRDefault="000F0003" w:rsidP="000F0003">
    <w:pPr>
      <w:pStyle w:val="lfej"/>
      <w:jc w:val="center"/>
    </w:pPr>
    <w:r>
      <w:t>2. oldal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89" w:rsidRDefault="004261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4522"/>
    <w:multiLevelType w:val="hybridMultilevel"/>
    <w:tmpl w:val="0916EEAA"/>
    <w:lvl w:ilvl="0" w:tplc="1E063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F2"/>
    <w:rsid w:val="00091FD0"/>
    <w:rsid w:val="000966CE"/>
    <w:rsid w:val="000B4B07"/>
    <w:rsid w:val="000C663B"/>
    <w:rsid w:val="000E4EF0"/>
    <w:rsid w:val="000F0003"/>
    <w:rsid w:val="00102413"/>
    <w:rsid w:val="00122216"/>
    <w:rsid w:val="00181237"/>
    <w:rsid w:val="001B5857"/>
    <w:rsid w:val="001C496E"/>
    <w:rsid w:val="001D3997"/>
    <w:rsid w:val="001E0175"/>
    <w:rsid w:val="001F00DC"/>
    <w:rsid w:val="00215016"/>
    <w:rsid w:val="002166EE"/>
    <w:rsid w:val="002207C6"/>
    <w:rsid w:val="002222FC"/>
    <w:rsid w:val="00224961"/>
    <w:rsid w:val="002A6919"/>
    <w:rsid w:val="002D0166"/>
    <w:rsid w:val="002F7886"/>
    <w:rsid w:val="00301E69"/>
    <w:rsid w:val="003124AD"/>
    <w:rsid w:val="0033443B"/>
    <w:rsid w:val="0035275A"/>
    <w:rsid w:val="00355D92"/>
    <w:rsid w:val="00375205"/>
    <w:rsid w:val="003C70DA"/>
    <w:rsid w:val="00426189"/>
    <w:rsid w:val="00436389"/>
    <w:rsid w:val="00474BE9"/>
    <w:rsid w:val="0048704A"/>
    <w:rsid w:val="00495D6F"/>
    <w:rsid w:val="004C00A3"/>
    <w:rsid w:val="004E051D"/>
    <w:rsid w:val="00565017"/>
    <w:rsid w:val="00571536"/>
    <w:rsid w:val="005864C6"/>
    <w:rsid w:val="00591FE7"/>
    <w:rsid w:val="005B0F82"/>
    <w:rsid w:val="005B2912"/>
    <w:rsid w:val="005C6C33"/>
    <w:rsid w:val="00620631"/>
    <w:rsid w:val="00635E30"/>
    <w:rsid w:val="00693F9A"/>
    <w:rsid w:val="006C708C"/>
    <w:rsid w:val="00702DF6"/>
    <w:rsid w:val="00714B5E"/>
    <w:rsid w:val="0074630A"/>
    <w:rsid w:val="007478C3"/>
    <w:rsid w:val="0075192A"/>
    <w:rsid w:val="0076596E"/>
    <w:rsid w:val="00770084"/>
    <w:rsid w:val="00791417"/>
    <w:rsid w:val="007A2837"/>
    <w:rsid w:val="007B3DC5"/>
    <w:rsid w:val="007B6508"/>
    <w:rsid w:val="007C0EB3"/>
    <w:rsid w:val="007F33D9"/>
    <w:rsid w:val="00813368"/>
    <w:rsid w:val="008146E6"/>
    <w:rsid w:val="008214CF"/>
    <w:rsid w:val="00821DD0"/>
    <w:rsid w:val="00822467"/>
    <w:rsid w:val="00841112"/>
    <w:rsid w:val="00854A56"/>
    <w:rsid w:val="00870E2A"/>
    <w:rsid w:val="00893833"/>
    <w:rsid w:val="008B59BF"/>
    <w:rsid w:val="008D4D51"/>
    <w:rsid w:val="008D63D7"/>
    <w:rsid w:val="008E1E43"/>
    <w:rsid w:val="00901011"/>
    <w:rsid w:val="0090497C"/>
    <w:rsid w:val="00913756"/>
    <w:rsid w:val="00937106"/>
    <w:rsid w:val="0094093C"/>
    <w:rsid w:val="009538C3"/>
    <w:rsid w:val="009A095B"/>
    <w:rsid w:val="009A1193"/>
    <w:rsid w:val="009A48F6"/>
    <w:rsid w:val="009A52BC"/>
    <w:rsid w:val="009E3124"/>
    <w:rsid w:val="00A215BA"/>
    <w:rsid w:val="00A40FEF"/>
    <w:rsid w:val="00A41487"/>
    <w:rsid w:val="00A414CD"/>
    <w:rsid w:val="00A44278"/>
    <w:rsid w:val="00A56DCD"/>
    <w:rsid w:val="00A84AA5"/>
    <w:rsid w:val="00AB00D4"/>
    <w:rsid w:val="00AB0B22"/>
    <w:rsid w:val="00AE5702"/>
    <w:rsid w:val="00B03501"/>
    <w:rsid w:val="00B0729B"/>
    <w:rsid w:val="00B1029F"/>
    <w:rsid w:val="00B10876"/>
    <w:rsid w:val="00B22121"/>
    <w:rsid w:val="00B239B1"/>
    <w:rsid w:val="00B318D8"/>
    <w:rsid w:val="00B40922"/>
    <w:rsid w:val="00B470D0"/>
    <w:rsid w:val="00B80988"/>
    <w:rsid w:val="00BB50E5"/>
    <w:rsid w:val="00BD6520"/>
    <w:rsid w:val="00C16EDD"/>
    <w:rsid w:val="00C3395F"/>
    <w:rsid w:val="00C91561"/>
    <w:rsid w:val="00CB47AA"/>
    <w:rsid w:val="00CD1E0D"/>
    <w:rsid w:val="00CD6193"/>
    <w:rsid w:val="00CE5E6B"/>
    <w:rsid w:val="00CF6E07"/>
    <w:rsid w:val="00D00A1C"/>
    <w:rsid w:val="00D031A8"/>
    <w:rsid w:val="00D17E14"/>
    <w:rsid w:val="00D41D05"/>
    <w:rsid w:val="00D55A10"/>
    <w:rsid w:val="00D835FC"/>
    <w:rsid w:val="00DB4BAE"/>
    <w:rsid w:val="00DE06FB"/>
    <w:rsid w:val="00DF50AE"/>
    <w:rsid w:val="00E01E5A"/>
    <w:rsid w:val="00E26B7E"/>
    <w:rsid w:val="00E511D1"/>
    <w:rsid w:val="00E716B9"/>
    <w:rsid w:val="00E77A2E"/>
    <w:rsid w:val="00E81DB9"/>
    <w:rsid w:val="00E935F0"/>
    <w:rsid w:val="00EC5471"/>
    <w:rsid w:val="00EE3AE6"/>
    <w:rsid w:val="00EF54E4"/>
    <w:rsid w:val="00F01E0D"/>
    <w:rsid w:val="00F22B2B"/>
    <w:rsid w:val="00F315F2"/>
    <w:rsid w:val="00F70E1F"/>
    <w:rsid w:val="00F924AF"/>
    <w:rsid w:val="00FC5223"/>
    <w:rsid w:val="00FD261C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15D4E-44CF-448F-9E7D-EEB07674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Cmsor2"/>
    <w:qFormat/>
    <w:pPr>
      <w:keepNext/>
      <w:spacing w:after="120"/>
      <w:jc w:val="center"/>
      <w:outlineLvl w:val="0"/>
    </w:pPr>
    <w:rPr>
      <w:b/>
      <w:noProof/>
      <w:sz w:val="32"/>
    </w:rPr>
  </w:style>
  <w:style w:type="paragraph" w:styleId="Cmsor2">
    <w:name w:val="heading 2"/>
    <w:next w:val="Norml"/>
    <w:qFormat/>
    <w:pPr>
      <w:widowControl w:val="0"/>
      <w:spacing w:after="360"/>
      <w:jc w:val="center"/>
      <w:outlineLvl w:val="1"/>
    </w:pPr>
    <w:rPr>
      <w:b/>
      <w:noProof/>
      <w:sz w:val="26"/>
    </w:rPr>
  </w:style>
  <w:style w:type="paragraph" w:styleId="Cmsor3">
    <w:name w:val="heading 3"/>
    <w:basedOn w:val="Norml"/>
    <w:next w:val="Norml"/>
    <w:qFormat/>
    <w:pPr>
      <w:keepNext/>
      <w:tabs>
        <w:tab w:val="left" w:pos="3070"/>
        <w:tab w:val="left" w:pos="6140"/>
        <w:tab w:val="left" w:pos="9210"/>
      </w:tabs>
      <w:spacing w:before="240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tabs>
        <w:tab w:val="left" w:pos="3070"/>
        <w:tab w:val="left" w:pos="6140"/>
        <w:tab w:val="left" w:pos="9210"/>
      </w:tabs>
      <w:spacing w:after="160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bekezdscm"/>
    <w:pPr>
      <w:keepNext w:val="0"/>
      <w:widowControl/>
      <w:spacing w:before="120"/>
      <w:jc w:val="both"/>
    </w:pPr>
    <w:rPr>
      <w:b w:val="0"/>
    </w:rPr>
  </w:style>
  <w:style w:type="paragraph" w:customStyle="1" w:styleId="tartalom">
    <w:name w:val="tartalom"/>
    <w:pPr>
      <w:tabs>
        <w:tab w:val="left" w:pos="567"/>
        <w:tab w:val="right" w:leader="dot" w:pos="7371"/>
      </w:tabs>
      <w:spacing w:before="720"/>
      <w:ind w:right="45"/>
    </w:pPr>
    <w:rPr>
      <w:noProof/>
      <w:sz w:val="26"/>
    </w:rPr>
  </w:style>
  <w:style w:type="paragraph" w:customStyle="1" w:styleId="bekezdscm">
    <w:name w:val="bekezdéscím"/>
    <w:basedOn w:val="Norml"/>
    <w:pPr>
      <w:keepNext/>
      <w:widowControl w:val="0"/>
      <w:spacing w:before="300" w:after="120"/>
    </w:pPr>
    <w:rPr>
      <w:b/>
      <w:sz w:val="28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tabs>
        <w:tab w:val="left" w:pos="3070"/>
        <w:tab w:val="left" w:pos="6140"/>
        <w:tab w:val="left" w:pos="9210"/>
      </w:tabs>
      <w:spacing w:after="120"/>
    </w:pPr>
    <w:rPr>
      <w:b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0F0003"/>
  </w:style>
  <w:style w:type="character" w:styleId="Kiemels2">
    <w:name w:val="Strong"/>
    <w:uiPriority w:val="22"/>
    <w:qFormat/>
    <w:rsid w:val="00CD6193"/>
    <w:rPr>
      <w:b/>
      <w:bCs/>
    </w:rPr>
  </w:style>
  <w:style w:type="character" w:styleId="Kiemels">
    <w:name w:val="Emphasis"/>
    <w:uiPriority w:val="20"/>
    <w:qFormat/>
    <w:rsid w:val="00CD6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2250-0E50-4E42-8EB0-A72990DF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8th - 11th March 2001 103th FIERAGRICOLA</vt:lpstr>
    </vt:vector>
  </TitlesOfParts>
  <Company>Interpress Kiállítások Kft.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- 11th March 2001 103th FIERAGRICOLA</dc:title>
  <dc:creator>Korpics Erika</dc:creator>
  <cp:lastModifiedBy>Szöszi</cp:lastModifiedBy>
  <cp:revision>2</cp:revision>
  <cp:lastPrinted>2019-01-12T10:54:00Z</cp:lastPrinted>
  <dcterms:created xsi:type="dcterms:W3CDTF">2020-03-24T18:48:00Z</dcterms:created>
  <dcterms:modified xsi:type="dcterms:W3CDTF">2020-03-24T18:48:00Z</dcterms:modified>
</cp:coreProperties>
</file>